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F" w:rsidRPr="00157AE1" w:rsidRDefault="00F05103" w:rsidP="00157AE1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 w:rsidRPr="00157AE1">
        <w:rPr>
          <w:b/>
          <w:sz w:val="28"/>
          <w:szCs w:val="28"/>
        </w:rPr>
        <w:t xml:space="preserve">Referat fra stiftende generalforsamling </w:t>
      </w:r>
      <w:r w:rsidR="00840AC4">
        <w:rPr>
          <w:b/>
          <w:sz w:val="28"/>
          <w:szCs w:val="28"/>
        </w:rPr>
        <w:t>den 28. november 2016</w:t>
      </w:r>
      <w:r w:rsidR="00840AC4">
        <w:rPr>
          <w:b/>
          <w:sz w:val="28"/>
          <w:szCs w:val="28"/>
        </w:rPr>
        <w:t xml:space="preserve"> </w:t>
      </w:r>
      <w:r w:rsidRPr="00157AE1">
        <w:rPr>
          <w:b/>
          <w:sz w:val="28"/>
          <w:szCs w:val="28"/>
        </w:rPr>
        <w:t>i en ny pe</w:t>
      </w:r>
      <w:r w:rsidRPr="00157AE1">
        <w:rPr>
          <w:b/>
          <w:sz w:val="28"/>
          <w:szCs w:val="28"/>
        </w:rPr>
        <w:t>r</w:t>
      </w:r>
      <w:r w:rsidRPr="00157AE1">
        <w:rPr>
          <w:b/>
          <w:sz w:val="28"/>
          <w:szCs w:val="28"/>
        </w:rPr>
        <w:t>sonaleforening for meda</w:t>
      </w:r>
      <w:r w:rsidRPr="00157AE1">
        <w:rPr>
          <w:b/>
          <w:sz w:val="28"/>
          <w:szCs w:val="28"/>
        </w:rPr>
        <w:t>r</w:t>
      </w:r>
      <w:r w:rsidRPr="00157AE1">
        <w:rPr>
          <w:b/>
          <w:sz w:val="28"/>
          <w:szCs w:val="28"/>
        </w:rPr>
        <w:t>bejdere i Administrationscenter ST Roskilde</w:t>
      </w:r>
      <w:r w:rsidR="00134C32">
        <w:rPr>
          <w:b/>
          <w:sz w:val="28"/>
          <w:szCs w:val="28"/>
        </w:rPr>
        <w:t xml:space="preserve"> og DCE-</w:t>
      </w:r>
      <w:r w:rsidR="00840AC4">
        <w:rPr>
          <w:b/>
          <w:sz w:val="28"/>
          <w:szCs w:val="28"/>
        </w:rPr>
        <w:t>center</w:t>
      </w:r>
      <w:r w:rsidR="00134C32">
        <w:rPr>
          <w:b/>
          <w:sz w:val="28"/>
          <w:szCs w:val="28"/>
        </w:rPr>
        <w:t xml:space="preserve">enheden </w:t>
      </w:r>
      <w:r w:rsidR="00840AC4">
        <w:rPr>
          <w:b/>
          <w:sz w:val="28"/>
          <w:szCs w:val="28"/>
        </w:rPr>
        <w:t>i Roskilde</w:t>
      </w:r>
    </w:p>
    <w:p w:rsidR="00F05103" w:rsidRDefault="00F05103" w:rsidP="00FA415E">
      <w:pPr>
        <w:jc w:val="both"/>
      </w:pPr>
    </w:p>
    <w:p w:rsidR="00F05103" w:rsidRDefault="00F05103" w:rsidP="00FA415E">
      <w:pPr>
        <w:jc w:val="both"/>
      </w:pPr>
      <w:r>
        <w:t>Steen bød velkommen til denne stiftende generalforsamling, og ud over en kort orientering om ba</w:t>
      </w:r>
      <w:r>
        <w:t>g</w:t>
      </w:r>
      <w:r>
        <w:t>grund for forslag til dannelse af en personaleforening</w:t>
      </w:r>
      <w:r w:rsidR="00FA415E">
        <w:t>en</w:t>
      </w:r>
      <w:r>
        <w:t>, skattemæssige regler for egenbetaling af kontingent, tilskud fra Administrationscenteret mv., oplyste Steen også, at medarbejdere i DCE vil indgå i personaleforeningen.</w:t>
      </w:r>
    </w:p>
    <w:p w:rsidR="00F05103" w:rsidRDefault="00F05103" w:rsidP="00FA415E">
      <w:pPr>
        <w:jc w:val="both"/>
      </w:pPr>
      <w:r>
        <w:t>Som dirigent</w:t>
      </w:r>
      <w:r w:rsidR="006658D4">
        <w:t xml:space="preserve"> og referent</w:t>
      </w:r>
      <w:r>
        <w:t xml:space="preserve"> valgtes </w:t>
      </w:r>
      <w:r w:rsidR="006658D4">
        <w:t xml:space="preserve">hhv. </w:t>
      </w:r>
      <w:r>
        <w:t>Thomas</w:t>
      </w:r>
      <w:r w:rsidR="006658D4">
        <w:t xml:space="preserve"> og Hans. Efter en kort præsentationsrunde af samtlige fremmødte fortsatte dirigenten (Thomas) efter den foreliggende dagsorden.</w:t>
      </w:r>
    </w:p>
    <w:p w:rsidR="006658D4" w:rsidRDefault="006658D4" w:rsidP="00FA415E">
      <w:pPr>
        <w:pStyle w:val="ListParagraph"/>
        <w:numPr>
          <w:ilvl w:val="0"/>
          <w:numId w:val="4"/>
        </w:numPr>
        <w:jc w:val="both"/>
      </w:pPr>
      <w:r>
        <w:t>Godkendelse af dagsoden</w:t>
      </w:r>
    </w:p>
    <w:p w:rsidR="0079405E" w:rsidRDefault="0079405E" w:rsidP="00FA415E">
      <w:pPr>
        <w:pStyle w:val="ListParagraph"/>
        <w:numPr>
          <w:ilvl w:val="1"/>
          <w:numId w:val="4"/>
        </w:numPr>
        <w:jc w:val="both"/>
      </w:pPr>
      <w:r>
        <w:t>Dirigenten konstaterede, at formalia i relation til indkaldelse mv. var overholdt</w:t>
      </w:r>
    </w:p>
    <w:p w:rsidR="00FA415E" w:rsidRDefault="00FA415E" w:rsidP="00FA415E">
      <w:pPr>
        <w:pStyle w:val="ListParagraph"/>
        <w:jc w:val="both"/>
      </w:pPr>
    </w:p>
    <w:p w:rsidR="0079405E" w:rsidRDefault="0079405E" w:rsidP="00FA415E">
      <w:pPr>
        <w:pStyle w:val="ListParagraph"/>
        <w:numPr>
          <w:ilvl w:val="0"/>
          <w:numId w:val="4"/>
        </w:numPr>
        <w:jc w:val="both"/>
      </w:pPr>
      <w:r>
        <w:t>Valg af dirigent og referent</w:t>
      </w:r>
    </w:p>
    <w:p w:rsidR="0079405E" w:rsidRDefault="0079405E" w:rsidP="00FA415E">
      <w:pPr>
        <w:pStyle w:val="ListParagraph"/>
        <w:numPr>
          <w:ilvl w:val="1"/>
          <w:numId w:val="4"/>
        </w:numPr>
        <w:jc w:val="both"/>
      </w:pPr>
      <w:r>
        <w:t>Thomas og Hans</w:t>
      </w:r>
    </w:p>
    <w:p w:rsidR="00FA415E" w:rsidRDefault="00FA415E" w:rsidP="00FA415E">
      <w:pPr>
        <w:pStyle w:val="ListParagraph"/>
        <w:jc w:val="both"/>
      </w:pPr>
    </w:p>
    <w:p w:rsidR="0079405E" w:rsidRDefault="0079405E" w:rsidP="00FA415E">
      <w:pPr>
        <w:pStyle w:val="ListParagraph"/>
        <w:numPr>
          <w:ilvl w:val="0"/>
          <w:numId w:val="4"/>
        </w:numPr>
        <w:jc w:val="both"/>
      </w:pPr>
      <w:r>
        <w:t>Behandling af indkomne forslag fra medarbejdere i Administrationscenter ST Roskilde, herunder valg af og beslutning om personaleforeningens navn.</w:t>
      </w:r>
    </w:p>
    <w:p w:rsidR="0079405E" w:rsidRDefault="0079405E" w:rsidP="00FA415E">
      <w:pPr>
        <w:pStyle w:val="ListParagraph"/>
        <w:numPr>
          <w:ilvl w:val="1"/>
          <w:numId w:val="4"/>
        </w:numPr>
        <w:jc w:val="both"/>
      </w:pPr>
      <w:r>
        <w:t>Der var i alt indkommet 11 navneforslag til foreningen. Efter en første afstemning genne</w:t>
      </w:r>
      <w:r>
        <w:t>m</w:t>
      </w:r>
      <w:r>
        <w:t>førtes en afstemning nr. 2 over de navneforslag, som i første afstemning havde opnået flest stemmer. Disse 3 forslag var: ASTA, FLORA og STAR.</w:t>
      </w:r>
    </w:p>
    <w:p w:rsidR="0079405E" w:rsidRDefault="0079405E" w:rsidP="00FA415E">
      <w:pPr>
        <w:pStyle w:val="ListParagraph"/>
        <w:numPr>
          <w:ilvl w:val="1"/>
          <w:numId w:val="4"/>
        </w:numPr>
        <w:jc w:val="both"/>
      </w:pPr>
      <w:r>
        <w:t>Ved afstemning nr. 2 opnåede STAR 4 stemmer, ASTA 6 stemmer og FLORA 18 stemmer. Personaleforeningens navn er herefter FLORA.</w:t>
      </w:r>
    </w:p>
    <w:p w:rsidR="00CB784F" w:rsidRDefault="00FA415E" w:rsidP="00FA415E">
      <w:pPr>
        <w:pStyle w:val="ListParagraph"/>
        <w:numPr>
          <w:ilvl w:val="1"/>
          <w:numId w:val="4"/>
        </w:numPr>
        <w:jc w:val="both"/>
      </w:pPr>
      <w:r>
        <w:t>Forslagsstilleren</w:t>
      </w:r>
      <w:r w:rsidR="00CB784F">
        <w:t xml:space="preserve"> til navnet FLORA er Anja, og i Anjas fravær modtog Michael fra DCE den g</w:t>
      </w:r>
      <w:r w:rsidR="00CB784F">
        <w:t>a</w:t>
      </w:r>
      <w:r w:rsidR="00CB784F">
        <w:t xml:space="preserve">ve, der var udlovet til den person, som fik sit navneforslag valgt. Gaven var et gavekort fra kantinen, som ville lave en kage til samtlige medarbejdere, som vil deltage i et arrangement som vinderen, Anja, skal invitere til inden </w:t>
      </w:r>
      <w:proofErr w:type="gramStart"/>
      <w:r w:rsidR="00CB784F">
        <w:t>21/12-2016</w:t>
      </w:r>
      <w:proofErr w:type="gramEnd"/>
      <w:r w:rsidR="00CB784F">
        <w:t>.</w:t>
      </w:r>
    </w:p>
    <w:p w:rsidR="00157AE1" w:rsidRDefault="00157AE1" w:rsidP="00157AE1">
      <w:pPr>
        <w:pStyle w:val="ListParagraph"/>
        <w:jc w:val="both"/>
      </w:pPr>
    </w:p>
    <w:p w:rsidR="0079405E" w:rsidRDefault="00C62693" w:rsidP="00FA415E">
      <w:pPr>
        <w:pStyle w:val="ListParagraph"/>
        <w:numPr>
          <w:ilvl w:val="0"/>
          <w:numId w:val="4"/>
        </w:numPr>
        <w:jc w:val="both"/>
      </w:pPr>
      <w:r>
        <w:t>Gennemgang, drøftelse og godkendelse af ”Vedtægter for Personaleforeningen Administration</w:t>
      </w:r>
      <w:r>
        <w:t>s</w:t>
      </w:r>
      <w:r>
        <w:t>center ST, Roskilde”, jfr. det vedhæftede udkast hertil</w:t>
      </w:r>
      <w:r w:rsidR="00157AE1">
        <w:t>.</w:t>
      </w:r>
    </w:p>
    <w:p w:rsidR="00905D99" w:rsidRDefault="00C62693" w:rsidP="00FA415E">
      <w:pPr>
        <w:pStyle w:val="ListParagraph"/>
        <w:numPr>
          <w:ilvl w:val="1"/>
          <w:numId w:val="4"/>
        </w:numPr>
        <w:jc w:val="both"/>
      </w:pPr>
      <w:r>
        <w:t>Steen foretog en hurtig gennemgang af det fremsendte forslag til vedtægter. Vedtægterne skal justeres på en række områder, bl.a. skal DCE medarbejdere også være en del af foreni</w:t>
      </w:r>
      <w:r>
        <w:t>n</w:t>
      </w:r>
      <w:r>
        <w:t xml:space="preserve">gen. Steen appellerede til, at den kommende bestyrelse fik mandat til at arbejde videre med vedtægterne på en pragmatisk </w:t>
      </w:r>
      <w:r w:rsidR="00905D99">
        <w:t xml:space="preserve">facon, </w:t>
      </w:r>
      <w:r>
        <w:t xml:space="preserve">og </w:t>
      </w:r>
      <w:r w:rsidR="00905D99">
        <w:t xml:space="preserve">under anvendelse af så </w:t>
      </w:r>
      <w:r>
        <w:t>lidt bureaukrati som muligt, og når dette arbejde så var gennemført, ville foreningens medlemmer få en opdateret vers</w:t>
      </w:r>
      <w:r>
        <w:t>i</w:t>
      </w:r>
      <w:r>
        <w:t xml:space="preserve">on. Generalforsamlingen kunne til fulde tilslutte sig denne fremgangsmåde. </w:t>
      </w:r>
    </w:p>
    <w:p w:rsidR="00157AE1" w:rsidRDefault="00157AE1" w:rsidP="00157AE1">
      <w:pPr>
        <w:pStyle w:val="ListParagraph"/>
        <w:jc w:val="both"/>
      </w:pPr>
    </w:p>
    <w:p w:rsidR="00905D99" w:rsidRDefault="00905D99" w:rsidP="00FA415E">
      <w:pPr>
        <w:pStyle w:val="ListParagraph"/>
        <w:numPr>
          <w:ilvl w:val="0"/>
          <w:numId w:val="4"/>
        </w:numPr>
        <w:jc w:val="both"/>
      </w:pPr>
      <w:r>
        <w:t>Fastlæggelse af det kommende års månedlige kontingent</w:t>
      </w:r>
      <w:r w:rsidR="00157AE1">
        <w:t>.</w:t>
      </w:r>
    </w:p>
    <w:p w:rsidR="00905D99" w:rsidRDefault="00905D99" w:rsidP="00FA415E">
      <w:pPr>
        <w:pStyle w:val="ListParagraph"/>
        <w:numPr>
          <w:ilvl w:val="1"/>
          <w:numId w:val="4"/>
        </w:numPr>
        <w:jc w:val="both"/>
      </w:pPr>
      <w:r>
        <w:t>Det månedlige kontingent blev fastlagt til dkk. 30.</w:t>
      </w:r>
    </w:p>
    <w:p w:rsidR="00157AE1" w:rsidRDefault="00157AE1" w:rsidP="00157AE1">
      <w:pPr>
        <w:pStyle w:val="ListParagraph"/>
        <w:jc w:val="both"/>
      </w:pPr>
    </w:p>
    <w:p w:rsidR="00905D99" w:rsidRDefault="00905D99" w:rsidP="00FA415E">
      <w:pPr>
        <w:pStyle w:val="ListParagraph"/>
        <w:numPr>
          <w:ilvl w:val="0"/>
          <w:numId w:val="4"/>
        </w:numPr>
        <w:jc w:val="both"/>
      </w:pPr>
      <w:r>
        <w:t>Valg af bestyrelsesmedlemmer.</w:t>
      </w:r>
    </w:p>
    <w:p w:rsidR="00C62693" w:rsidRDefault="00C62693" w:rsidP="00FA415E">
      <w:pPr>
        <w:pStyle w:val="ListParagraph"/>
        <w:numPr>
          <w:ilvl w:val="1"/>
          <w:numId w:val="4"/>
        </w:numPr>
        <w:jc w:val="both"/>
      </w:pPr>
      <w:r>
        <w:t xml:space="preserve"> </w:t>
      </w:r>
      <w:r w:rsidR="00905D99">
        <w:t>Følgende blev val</w:t>
      </w:r>
      <w:r w:rsidR="00157AE1">
        <w:t>g</w:t>
      </w:r>
      <w:r w:rsidR="00905D99">
        <w:t>t til bestyrelsen</w:t>
      </w:r>
      <w:r w:rsidR="00DF67FD">
        <w:t>:</w:t>
      </w:r>
    </w:p>
    <w:p w:rsidR="00905D99" w:rsidRDefault="00905D99" w:rsidP="00FA415E">
      <w:pPr>
        <w:pStyle w:val="ListParagraph"/>
        <w:numPr>
          <w:ilvl w:val="2"/>
          <w:numId w:val="4"/>
        </w:numPr>
        <w:spacing w:after="0" w:line="240" w:lineRule="auto"/>
        <w:contextualSpacing w:val="0"/>
        <w:jc w:val="both"/>
      </w:pPr>
      <w:r>
        <w:t>Birte Nielsen, ST BYG</w:t>
      </w:r>
    </w:p>
    <w:p w:rsidR="00905D99" w:rsidRDefault="00905D99" w:rsidP="00FA415E">
      <w:pPr>
        <w:pStyle w:val="ListParagraph"/>
        <w:numPr>
          <w:ilvl w:val="2"/>
          <w:numId w:val="4"/>
        </w:numPr>
        <w:spacing w:after="0" w:line="240" w:lineRule="auto"/>
        <w:contextualSpacing w:val="0"/>
        <w:jc w:val="both"/>
      </w:pPr>
      <w:r>
        <w:t>Benny Steen Jensen, ST BYG</w:t>
      </w:r>
    </w:p>
    <w:p w:rsidR="00905D99" w:rsidRDefault="00905D99" w:rsidP="00FA415E">
      <w:pPr>
        <w:pStyle w:val="ListParagraph"/>
        <w:numPr>
          <w:ilvl w:val="2"/>
          <w:numId w:val="4"/>
        </w:numPr>
        <w:spacing w:after="0" w:line="240" w:lineRule="auto"/>
        <w:contextualSpacing w:val="0"/>
        <w:jc w:val="both"/>
      </w:pPr>
      <w:r>
        <w:t>Gitte Nielsen, ST HR</w:t>
      </w:r>
    </w:p>
    <w:p w:rsidR="00905D99" w:rsidRDefault="00905D99" w:rsidP="00FA415E">
      <w:pPr>
        <w:pStyle w:val="ListParagraph"/>
        <w:numPr>
          <w:ilvl w:val="2"/>
          <w:numId w:val="4"/>
        </w:numPr>
        <w:spacing w:after="0" w:line="240" w:lineRule="auto"/>
        <w:contextualSpacing w:val="0"/>
        <w:jc w:val="both"/>
      </w:pPr>
      <w:r>
        <w:t>Alexia Sejer, ST ØKO</w:t>
      </w:r>
    </w:p>
    <w:p w:rsidR="00905D99" w:rsidRDefault="00905D99" w:rsidP="00FA415E">
      <w:pPr>
        <w:pStyle w:val="ListParagraph"/>
        <w:numPr>
          <w:ilvl w:val="2"/>
          <w:numId w:val="4"/>
        </w:numPr>
        <w:spacing w:after="0" w:line="240" w:lineRule="auto"/>
        <w:contextualSpacing w:val="0"/>
        <w:jc w:val="both"/>
      </w:pPr>
      <w:r>
        <w:t>Britt Sønberg Vilstrup, ST ØKO</w:t>
      </w:r>
    </w:p>
    <w:p w:rsidR="00905D99" w:rsidRPr="00905D99" w:rsidRDefault="00905D99" w:rsidP="00FA415E">
      <w:pPr>
        <w:pStyle w:val="ListParagraph"/>
        <w:numPr>
          <w:ilvl w:val="2"/>
          <w:numId w:val="4"/>
        </w:numPr>
        <w:spacing w:after="0" w:line="240" w:lineRule="auto"/>
        <w:contextualSpacing w:val="0"/>
        <w:jc w:val="both"/>
        <w:rPr>
          <w:lang w:val="en-US"/>
        </w:rPr>
      </w:pPr>
      <w:r w:rsidRPr="00905D99">
        <w:rPr>
          <w:lang w:val="en-US"/>
        </w:rPr>
        <w:t>Michael Engemand Henriksen, ST IT</w:t>
      </w:r>
    </w:p>
    <w:p w:rsidR="00905D99" w:rsidRDefault="00905D99" w:rsidP="00FA415E">
      <w:pPr>
        <w:pStyle w:val="ListParagraph"/>
        <w:numPr>
          <w:ilvl w:val="2"/>
          <w:numId w:val="4"/>
        </w:numPr>
        <w:jc w:val="both"/>
      </w:pPr>
      <w:r>
        <w:t>Steen Dan Christiansen, ST IT</w:t>
      </w:r>
    </w:p>
    <w:p w:rsidR="00905D99" w:rsidRDefault="00905D99" w:rsidP="00FA415E">
      <w:pPr>
        <w:pStyle w:val="ListParagraph"/>
        <w:numPr>
          <w:ilvl w:val="2"/>
          <w:numId w:val="4"/>
        </w:numPr>
        <w:jc w:val="both"/>
      </w:pPr>
      <w:r>
        <w:t>Anja Skjoldborg Hansen, DCE</w:t>
      </w:r>
    </w:p>
    <w:p w:rsidR="00905D99" w:rsidRDefault="00905D99" w:rsidP="00FA415E">
      <w:pPr>
        <w:pStyle w:val="ListParagraph"/>
        <w:numPr>
          <w:ilvl w:val="2"/>
          <w:numId w:val="4"/>
        </w:numPr>
        <w:jc w:val="both"/>
      </w:pPr>
      <w:r>
        <w:t>Lizzi Edlich, ST HR</w:t>
      </w:r>
    </w:p>
    <w:p w:rsidR="00157AE1" w:rsidRDefault="00157AE1" w:rsidP="00157AE1">
      <w:pPr>
        <w:pStyle w:val="ListParagraph"/>
        <w:ind w:left="1080"/>
        <w:jc w:val="both"/>
      </w:pPr>
    </w:p>
    <w:p w:rsidR="00DF67FD" w:rsidRDefault="00DF67FD" w:rsidP="00FA415E">
      <w:pPr>
        <w:pStyle w:val="ListParagraph"/>
        <w:numPr>
          <w:ilvl w:val="0"/>
          <w:numId w:val="4"/>
        </w:numPr>
        <w:jc w:val="both"/>
      </w:pPr>
      <w:r>
        <w:t>Valg af 2 suppleanter til bestyrelsen</w:t>
      </w:r>
      <w:r w:rsidR="00157AE1">
        <w:t>.</w:t>
      </w:r>
    </w:p>
    <w:p w:rsidR="00DF67FD" w:rsidRDefault="00DF67FD" w:rsidP="00FA415E">
      <w:pPr>
        <w:pStyle w:val="ListParagraph"/>
        <w:numPr>
          <w:ilvl w:val="1"/>
          <w:numId w:val="4"/>
        </w:numPr>
        <w:jc w:val="both"/>
      </w:pPr>
      <w:r>
        <w:t>Følgende blev valgt: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Lis Rygaard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Vibeke Vestergaard Nielsen</w:t>
      </w:r>
    </w:p>
    <w:p w:rsidR="00157AE1" w:rsidRDefault="00157AE1" w:rsidP="00157AE1">
      <w:pPr>
        <w:pStyle w:val="ListParagraph"/>
        <w:ind w:left="1080"/>
        <w:jc w:val="both"/>
      </w:pPr>
    </w:p>
    <w:p w:rsidR="00DF67FD" w:rsidRDefault="00DF67FD" w:rsidP="00FA415E">
      <w:pPr>
        <w:pStyle w:val="ListParagraph"/>
        <w:numPr>
          <w:ilvl w:val="0"/>
          <w:numId w:val="4"/>
        </w:numPr>
        <w:jc w:val="both"/>
      </w:pPr>
      <w:r>
        <w:t>Valg af 1 revisor og 1 revisorsuppleant</w:t>
      </w:r>
      <w:r w:rsidR="00157AE1">
        <w:t>.</w:t>
      </w:r>
    </w:p>
    <w:p w:rsidR="00DF67FD" w:rsidRDefault="00DF67FD" w:rsidP="00FA415E">
      <w:pPr>
        <w:pStyle w:val="ListParagraph"/>
        <w:numPr>
          <w:ilvl w:val="1"/>
          <w:numId w:val="4"/>
        </w:numPr>
        <w:jc w:val="both"/>
      </w:pPr>
      <w:r>
        <w:t>Følgende blev valgt: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Iben Krog (revisor)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Michael Strangholt</w:t>
      </w:r>
    </w:p>
    <w:p w:rsidR="00157AE1" w:rsidRDefault="00157AE1" w:rsidP="00157AE1">
      <w:pPr>
        <w:pStyle w:val="ListParagraph"/>
        <w:ind w:left="1080"/>
        <w:jc w:val="both"/>
      </w:pPr>
    </w:p>
    <w:p w:rsidR="00DF67FD" w:rsidRDefault="00DF67FD" w:rsidP="00FA415E">
      <w:pPr>
        <w:pStyle w:val="ListParagraph"/>
        <w:numPr>
          <w:ilvl w:val="0"/>
          <w:numId w:val="4"/>
        </w:numPr>
        <w:jc w:val="both"/>
      </w:pPr>
      <w:r>
        <w:t>Drøftelse af idéer og forslag til foreningens aktiviteter i det kommende år</w:t>
      </w:r>
      <w:r w:rsidR="00157AE1">
        <w:t>.</w:t>
      </w:r>
    </w:p>
    <w:p w:rsidR="00DF67FD" w:rsidRDefault="00DF67FD" w:rsidP="00FA415E">
      <w:pPr>
        <w:pStyle w:val="ListParagraph"/>
        <w:numPr>
          <w:ilvl w:val="1"/>
          <w:numId w:val="4"/>
        </w:numPr>
        <w:jc w:val="both"/>
      </w:pPr>
      <w:r>
        <w:t>En række forslag blev fremhævet, bl.a.: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Sommerudflugt / besigtigelsestur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Mulighed for besøg på Vikingeskibsmuseet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Mulighed for besøg på Rockmuseum, Ragnarock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Mulighed for besøg i Zoo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Mulighed for besøg i Den Blå Planet</w:t>
      </w:r>
    </w:p>
    <w:p w:rsidR="00DF67FD" w:rsidRDefault="00DF67FD" w:rsidP="00FA415E">
      <w:pPr>
        <w:pStyle w:val="ListParagraph"/>
        <w:numPr>
          <w:ilvl w:val="2"/>
          <w:numId w:val="4"/>
        </w:numPr>
        <w:jc w:val="both"/>
      </w:pPr>
      <w:r>
        <w:t>Rødvin, snacks mv. ved den årlige generalforsamling</w:t>
      </w:r>
    </w:p>
    <w:p w:rsidR="00DF67FD" w:rsidRDefault="00DF67FD" w:rsidP="00FA415E">
      <w:pPr>
        <w:pStyle w:val="ListParagraph"/>
        <w:numPr>
          <w:ilvl w:val="1"/>
          <w:numId w:val="4"/>
        </w:numPr>
        <w:jc w:val="both"/>
      </w:pPr>
      <w:r>
        <w:t xml:space="preserve">Lars Svendsen, DCE, </w:t>
      </w:r>
      <w:r w:rsidR="00FA415E">
        <w:t>der er</w:t>
      </w:r>
      <w:r>
        <w:t xml:space="preserve"> medlem af personaleforeningen FRIDA i Silkeborg, orienterede kort om nogle arrangementer i FRIDA:</w:t>
      </w:r>
    </w:p>
    <w:p w:rsidR="00DF67FD" w:rsidRDefault="00FA415E" w:rsidP="00FA415E">
      <w:pPr>
        <w:pStyle w:val="ListParagraph"/>
        <w:numPr>
          <w:ilvl w:val="2"/>
          <w:numId w:val="4"/>
        </w:numPr>
        <w:jc w:val="both"/>
      </w:pPr>
      <w:r>
        <w:t>Besigtigelsesture</w:t>
      </w:r>
    </w:p>
    <w:p w:rsidR="00FA415E" w:rsidRDefault="00FA415E" w:rsidP="00FA415E">
      <w:pPr>
        <w:pStyle w:val="ListParagraph"/>
        <w:numPr>
          <w:ilvl w:val="2"/>
          <w:numId w:val="4"/>
        </w:numPr>
        <w:jc w:val="both"/>
      </w:pPr>
      <w:r>
        <w:t>Nytårskur</w:t>
      </w:r>
    </w:p>
    <w:p w:rsidR="00FA415E" w:rsidRDefault="00FA415E" w:rsidP="00FA415E">
      <w:pPr>
        <w:pStyle w:val="ListParagraph"/>
        <w:numPr>
          <w:ilvl w:val="2"/>
          <w:numId w:val="4"/>
        </w:numPr>
        <w:jc w:val="both"/>
      </w:pPr>
      <w:r>
        <w:t>Fastelavnsboller</w:t>
      </w:r>
    </w:p>
    <w:p w:rsidR="00FA415E" w:rsidRDefault="00FA415E" w:rsidP="00FA415E">
      <w:pPr>
        <w:pStyle w:val="ListParagraph"/>
        <w:numPr>
          <w:ilvl w:val="2"/>
          <w:numId w:val="4"/>
        </w:numPr>
        <w:jc w:val="both"/>
      </w:pPr>
      <w:r>
        <w:t>Påskeæg</w:t>
      </w:r>
    </w:p>
    <w:p w:rsidR="00FA415E" w:rsidRDefault="00FA415E" w:rsidP="00FA415E">
      <w:pPr>
        <w:pStyle w:val="ListParagraph"/>
        <w:numPr>
          <w:ilvl w:val="2"/>
          <w:numId w:val="4"/>
        </w:numPr>
        <w:jc w:val="both"/>
      </w:pPr>
      <w:r>
        <w:t>Øl brygning og vinsmagning</w:t>
      </w:r>
    </w:p>
    <w:p w:rsidR="00FA415E" w:rsidRDefault="00FA415E" w:rsidP="00FA415E">
      <w:pPr>
        <w:pStyle w:val="ListParagraph"/>
        <w:numPr>
          <w:ilvl w:val="2"/>
          <w:numId w:val="4"/>
        </w:numPr>
        <w:jc w:val="both"/>
      </w:pPr>
      <w:r>
        <w:t>Tilskud til julefrokost</w:t>
      </w:r>
    </w:p>
    <w:p w:rsidR="00FA415E" w:rsidRDefault="00FA415E" w:rsidP="00FA415E">
      <w:pPr>
        <w:pStyle w:val="ListParagraph"/>
        <w:numPr>
          <w:ilvl w:val="2"/>
          <w:numId w:val="4"/>
        </w:numPr>
        <w:jc w:val="both"/>
      </w:pPr>
      <w:r>
        <w:t>Generelt 2-3 arrangementer pr. halvår</w:t>
      </w:r>
    </w:p>
    <w:p w:rsidR="00157AE1" w:rsidRDefault="00157AE1" w:rsidP="00157AE1">
      <w:pPr>
        <w:pStyle w:val="ListParagraph"/>
        <w:ind w:left="1080"/>
        <w:jc w:val="both"/>
      </w:pPr>
    </w:p>
    <w:p w:rsidR="00FA415E" w:rsidRDefault="00FA415E" w:rsidP="00FA415E">
      <w:pPr>
        <w:pStyle w:val="ListParagraph"/>
        <w:numPr>
          <w:ilvl w:val="0"/>
          <w:numId w:val="4"/>
        </w:numPr>
        <w:jc w:val="both"/>
      </w:pPr>
      <w:r>
        <w:t>Eventuelt</w:t>
      </w:r>
    </w:p>
    <w:p w:rsidR="00FA415E" w:rsidRDefault="00FA415E" w:rsidP="00FA415E">
      <w:pPr>
        <w:pStyle w:val="ListParagraph"/>
        <w:numPr>
          <w:ilvl w:val="1"/>
          <w:numId w:val="4"/>
        </w:numPr>
        <w:jc w:val="both"/>
      </w:pPr>
      <w:r>
        <w:t xml:space="preserve">Gitte omdelte indmeldelsesblanketter til FLORA. Startdato for FLORA er </w:t>
      </w:r>
      <w:proofErr w:type="gramStart"/>
      <w:r>
        <w:t>1/1-2017</w:t>
      </w:r>
      <w:proofErr w:type="gramEnd"/>
      <w:r w:rsidR="00157AE1">
        <w:t>.</w:t>
      </w:r>
    </w:p>
    <w:p w:rsidR="00FA415E" w:rsidRDefault="00FA415E" w:rsidP="00FA415E">
      <w:pPr>
        <w:jc w:val="both"/>
      </w:pPr>
    </w:p>
    <w:p w:rsidR="00FA415E" w:rsidRDefault="00FA415E" w:rsidP="00FA415E">
      <w:pPr>
        <w:jc w:val="both"/>
      </w:pPr>
      <w:r>
        <w:t>Referent:</w:t>
      </w:r>
    </w:p>
    <w:p w:rsidR="00F05103" w:rsidRDefault="00FA415E" w:rsidP="00FA415E">
      <w:pPr>
        <w:jc w:val="both"/>
      </w:pPr>
      <w:r>
        <w:t>Hans Falkeborg</w:t>
      </w:r>
    </w:p>
    <w:sectPr w:rsidR="00F05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0C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2720AF"/>
    <w:multiLevelType w:val="hybridMultilevel"/>
    <w:tmpl w:val="14125C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D7006A"/>
    <w:multiLevelType w:val="hybridMultilevel"/>
    <w:tmpl w:val="C2EED5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522C"/>
    <w:multiLevelType w:val="hybridMultilevel"/>
    <w:tmpl w:val="1F2097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4FE3"/>
    <w:multiLevelType w:val="hybridMultilevel"/>
    <w:tmpl w:val="F210F6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3"/>
    <w:rsid w:val="00117D17"/>
    <w:rsid w:val="0012492C"/>
    <w:rsid w:val="00134C32"/>
    <w:rsid w:val="00157AE1"/>
    <w:rsid w:val="001D1D08"/>
    <w:rsid w:val="006658D4"/>
    <w:rsid w:val="0079405E"/>
    <w:rsid w:val="007F46C4"/>
    <w:rsid w:val="00840AC4"/>
    <w:rsid w:val="00905D99"/>
    <w:rsid w:val="00A330CF"/>
    <w:rsid w:val="00BA4822"/>
    <w:rsid w:val="00C62693"/>
    <w:rsid w:val="00CB784F"/>
    <w:rsid w:val="00D660A8"/>
    <w:rsid w:val="00DF67FD"/>
    <w:rsid w:val="00EE43AF"/>
    <w:rsid w:val="00F05103"/>
    <w:rsid w:val="00FA415E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D4"/>
    <w:pPr>
      <w:ind w:left="720"/>
      <w:contextualSpacing/>
    </w:pPr>
  </w:style>
  <w:style w:type="paragraph" w:styleId="NoSpacing">
    <w:name w:val="No Spacing"/>
    <w:uiPriority w:val="1"/>
    <w:qFormat/>
    <w:rsid w:val="00FA4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D4"/>
    <w:pPr>
      <w:ind w:left="720"/>
      <w:contextualSpacing/>
    </w:pPr>
  </w:style>
  <w:style w:type="paragraph" w:styleId="NoSpacing">
    <w:name w:val="No Spacing"/>
    <w:uiPriority w:val="1"/>
    <w:qFormat/>
    <w:rsid w:val="00FA4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Falkeborg</dc:creator>
  <cp:lastModifiedBy>Christiansen, Steen Dan</cp:lastModifiedBy>
  <cp:revision>2</cp:revision>
  <dcterms:created xsi:type="dcterms:W3CDTF">2016-11-28T13:00:00Z</dcterms:created>
  <dcterms:modified xsi:type="dcterms:W3CDTF">2016-11-28T13:00:00Z</dcterms:modified>
</cp:coreProperties>
</file>